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E16B" w14:textId="623B6F00" w:rsidR="00382E75" w:rsidRPr="00CB0707" w:rsidRDefault="00382E75" w:rsidP="00821DE5">
      <w:pPr>
        <w:spacing w:after="240"/>
        <w:jc w:val="center"/>
        <w:rPr>
          <w:sz w:val="22"/>
          <w:szCs w:val="22"/>
        </w:rPr>
      </w:pPr>
      <w:r w:rsidRPr="00CB0707">
        <w:rPr>
          <w:sz w:val="22"/>
          <w:szCs w:val="22"/>
        </w:rPr>
        <w:t xml:space="preserve">Příloha č. </w:t>
      </w:r>
      <w:r w:rsidR="00A80F90" w:rsidRPr="00CB0707">
        <w:rPr>
          <w:sz w:val="22"/>
          <w:szCs w:val="22"/>
        </w:rPr>
        <w:t xml:space="preserve">2 </w:t>
      </w:r>
      <w:r w:rsidR="00577DAD" w:rsidRPr="00CB0707">
        <w:rPr>
          <w:sz w:val="22"/>
          <w:szCs w:val="22"/>
        </w:rPr>
        <w:t>výzvy k podání nabídek</w:t>
      </w:r>
      <w:r w:rsidRPr="00CB0707">
        <w:rPr>
          <w:sz w:val="22"/>
          <w:szCs w:val="22"/>
        </w:rPr>
        <w:t xml:space="preserve">: </w:t>
      </w:r>
      <w:bookmarkStart w:id="0" w:name="_Hlk520121038"/>
      <w:r w:rsidR="00303D2A" w:rsidRPr="00CB0707">
        <w:rPr>
          <w:sz w:val="22"/>
          <w:szCs w:val="22"/>
        </w:rPr>
        <w:t>Poskytování bezpečnostních služeb</w:t>
      </w:r>
    </w:p>
    <w:tbl>
      <w:tblPr>
        <w:tblpPr w:leftFromText="142" w:rightFromText="142" w:vertAnchor="page" w:horzAnchor="margin" w:tblpY="1907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5"/>
        <w:gridCol w:w="2798"/>
        <w:gridCol w:w="2906"/>
      </w:tblGrid>
      <w:tr w:rsidR="008B6E5F" w:rsidRPr="007007C8" w14:paraId="72FF17B0" w14:textId="77777777" w:rsidTr="006D2657">
        <w:trPr>
          <w:cantSplit/>
          <w:trHeight w:val="890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bookmarkEnd w:id="0"/>
          <w:p w14:paraId="43BE34DF" w14:textId="77777777" w:rsidR="008B6E5F" w:rsidRPr="0054213F" w:rsidRDefault="008B6E5F" w:rsidP="008B6E5F">
            <w:pPr>
              <w:snapToGrid w:val="0"/>
              <w:jc w:val="center"/>
              <w:rPr>
                <w:b/>
                <w:bCs/>
                <w:sz w:val="23"/>
                <w:szCs w:val="23"/>
              </w:rPr>
            </w:pPr>
            <w:r w:rsidRPr="0054213F">
              <w:rPr>
                <w:b/>
                <w:bCs/>
                <w:sz w:val="23"/>
                <w:szCs w:val="23"/>
              </w:rPr>
              <w:t>KRYCÍ LIST NABÍDKY</w:t>
            </w:r>
          </w:p>
        </w:tc>
      </w:tr>
      <w:tr w:rsidR="008B6E5F" w:rsidRPr="007007C8" w14:paraId="5D80794B" w14:textId="77777777" w:rsidTr="00821DE5">
        <w:trPr>
          <w:cantSplit/>
          <w:trHeight w:val="1361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D927" w14:textId="387AD9D0" w:rsidR="008B6E5F" w:rsidRPr="007007C8" w:rsidRDefault="006D2657" w:rsidP="000665E4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veřejná</w:t>
            </w:r>
            <w:r w:rsidRPr="006D2657">
              <w:rPr>
                <w:sz w:val="22"/>
                <w:szCs w:val="22"/>
              </w:rPr>
              <w:t xml:space="preserve"> zakázk</w:t>
            </w:r>
            <w:r>
              <w:rPr>
                <w:sz w:val="22"/>
                <w:szCs w:val="22"/>
              </w:rPr>
              <w:t>a</w:t>
            </w:r>
            <w:r w:rsidRPr="006D2657">
              <w:rPr>
                <w:sz w:val="22"/>
                <w:szCs w:val="22"/>
              </w:rPr>
              <w:t xml:space="preserve"> </w:t>
            </w:r>
            <w:r w:rsidR="000665E4">
              <w:rPr>
                <w:sz w:val="22"/>
                <w:szCs w:val="22"/>
              </w:rPr>
              <w:t xml:space="preserve">malého rozsahu </w:t>
            </w:r>
            <w:r w:rsidRPr="006D2657">
              <w:rPr>
                <w:sz w:val="22"/>
                <w:szCs w:val="22"/>
              </w:rPr>
              <w:t>na služby</w:t>
            </w:r>
            <w:r w:rsidR="000665E4">
              <w:t xml:space="preserve"> </w:t>
            </w:r>
            <w:r w:rsidR="000665E4" w:rsidRPr="000665E4">
              <w:rPr>
                <w:sz w:val="22"/>
                <w:szCs w:val="22"/>
              </w:rPr>
              <w:t>zadávan</w:t>
            </w:r>
            <w:r w:rsidR="000665E4">
              <w:rPr>
                <w:sz w:val="22"/>
                <w:szCs w:val="22"/>
              </w:rPr>
              <w:t>á</w:t>
            </w:r>
            <w:r w:rsidR="000665E4" w:rsidRPr="000665E4">
              <w:rPr>
                <w:sz w:val="22"/>
                <w:szCs w:val="22"/>
              </w:rPr>
              <w:t xml:space="preserve"> </w:t>
            </w:r>
            <w:r w:rsidR="005D3119" w:rsidRPr="00E62FB8">
              <w:rPr>
                <w:sz w:val="22"/>
                <w:szCs w:val="22"/>
              </w:rPr>
              <w:t xml:space="preserve">zadávanou dle </w:t>
            </w:r>
            <w:r w:rsidR="00020055">
              <w:rPr>
                <w:sz w:val="22"/>
                <w:szCs w:val="22"/>
              </w:rPr>
              <w:t>interního předpisu zadavatel „</w:t>
            </w:r>
            <w:r w:rsidR="00020055" w:rsidRPr="00020055">
              <w:rPr>
                <w:sz w:val="22"/>
                <w:szCs w:val="22"/>
              </w:rPr>
              <w:t>Zásady a postupy zadávání zakázek malého rozsahu</w:t>
            </w:r>
            <w:r w:rsidR="00020055">
              <w:rPr>
                <w:sz w:val="22"/>
                <w:szCs w:val="22"/>
              </w:rPr>
              <w:t>“</w:t>
            </w:r>
            <w:r w:rsidR="005D3119" w:rsidRPr="00E62FB8">
              <w:rPr>
                <w:sz w:val="22"/>
                <w:szCs w:val="22"/>
              </w:rPr>
              <w:t>, které je účinné od</w:t>
            </w:r>
            <w:r w:rsidR="005D3119">
              <w:rPr>
                <w:sz w:val="22"/>
                <w:szCs w:val="22"/>
              </w:rPr>
              <w:t xml:space="preserve"> </w:t>
            </w:r>
            <w:r w:rsidR="00A80F90">
              <w:rPr>
                <w:sz w:val="22"/>
                <w:szCs w:val="22"/>
              </w:rPr>
              <w:t xml:space="preserve">1. </w:t>
            </w:r>
            <w:r w:rsidR="00020055">
              <w:rPr>
                <w:sz w:val="22"/>
                <w:szCs w:val="22"/>
              </w:rPr>
              <w:t>5</w:t>
            </w:r>
            <w:r w:rsidR="005D3119" w:rsidRPr="00E62FB8">
              <w:rPr>
                <w:sz w:val="22"/>
                <w:szCs w:val="22"/>
              </w:rPr>
              <w:t>. 202</w:t>
            </w:r>
            <w:r w:rsidR="00020055">
              <w:rPr>
                <w:sz w:val="22"/>
                <w:szCs w:val="22"/>
              </w:rPr>
              <w:t>5</w:t>
            </w:r>
            <w:r w:rsidR="005D3119" w:rsidRPr="00E62FB8">
              <w:rPr>
                <w:sz w:val="22"/>
                <w:szCs w:val="22"/>
              </w:rPr>
              <w:t xml:space="preserve"> a které </w:t>
            </w:r>
            <w:r w:rsidR="005D3119">
              <w:rPr>
                <w:sz w:val="22"/>
                <w:szCs w:val="22"/>
              </w:rPr>
              <w:t xml:space="preserve">stanovuje pravidla, </w:t>
            </w:r>
            <w:r w:rsidR="005D3119" w:rsidRPr="00E62FB8">
              <w:rPr>
                <w:sz w:val="22"/>
                <w:szCs w:val="22"/>
              </w:rPr>
              <w:t xml:space="preserve">zásady a postupy zadávání zakázek malého rozsahu (dále jen „Směrnice“). </w:t>
            </w:r>
            <w:r w:rsidR="000665E4" w:rsidRPr="000665E4">
              <w:rPr>
                <w:sz w:val="22"/>
                <w:szCs w:val="22"/>
              </w:rPr>
              <w:t>Nejedná se o zadávací řízení podle zákona č. 134/2016 Sb., o zadávání veřejných zakázek, ve znění pozdějších předpisů (dále jen „Zákon“).</w:t>
            </w:r>
            <w:r w:rsidRPr="006D2657">
              <w:rPr>
                <w:sz w:val="22"/>
                <w:szCs w:val="22"/>
              </w:rPr>
              <w:t xml:space="preserve"> </w:t>
            </w:r>
          </w:p>
        </w:tc>
      </w:tr>
      <w:tr w:rsidR="008B6E5F" w:rsidRPr="007007C8" w14:paraId="16421989" w14:textId="77777777" w:rsidTr="00821DE5">
        <w:trPr>
          <w:cantSplit/>
          <w:trHeight w:val="90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A2111" w14:textId="77777777" w:rsidR="008B6E5F" w:rsidRPr="007007C8" w:rsidRDefault="008B6E5F" w:rsidP="008B6E5F">
            <w:pPr>
              <w:snapToGrid w:val="0"/>
              <w:rPr>
                <w:bCs/>
              </w:rPr>
            </w:pPr>
            <w:r w:rsidRPr="0054213F">
              <w:rPr>
                <w:bCs/>
                <w:sz w:val="22"/>
                <w:szCs w:val="22"/>
              </w:rPr>
              <w:t>Veřejná zakázka: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5575" w14:textId="5992C357" w:rsidR="008B6E5F" w:rsidRPr="00CB0707" w:rsidRDefault="00CB0707" w:rsidP="00821DE5">
            <w:pPr>
              <w:widowControl w:val="0"/>
              <w:snapToGrid w:val="0"/>
              <w:rPr>
                <w:bCs/>
                <w:sz w:val="22"/>
                <w:szCs w:val="22"/>
                <w:u w:val="single"/>
              </w:rPr>
            </w:pPr>
            <w:r w:rsidRPr="00CB0707">
              <w:rPr>
                <w:sz w:val="22"/>
                <w:szCs w:val="22"/>
              </w:rPr>
              <w:t>Poskytování bezpečnostních služeb</w:t>
            </w:r>
          </w:p>
        </w:tc>
      </w:tr>
      <w:tr w:rsidR="008B6E5F" w:rsidRPr="007007C8" w14:paraId="54C095FA" w14:textId="77777777" w:rsidTr="006D2657">
        <w:trPr>
          <w:cantSplit/>
          <w:trHeight w:val="56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DA60CF" w14:textId="77777777" w:rsidR="008B6E5F" w:rsidRPr="007007C8" w:rsidRDefault="008B6E5F" w:rsidP="008B6E5F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8B6E5F" w:rsidRPr="007007C8" w14:paraId="72CAE40A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67B2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04D1B" w14:textId="24D158D4" w:rsidR="008B6E5F" w:rsidRPr="001B65C8" w:rsidRDefault="008B6E5F" w:rsidP="008B6E5F">
            <w:pPr>
              <w:widowControl w:val="0"/>
              <w:snapToGrid w:val="0"/>
              <w:rPr>
                <w:bCs/>
              </w:rPr>
            </w:pPr>
            <w:r w:rsidRPr="008B6E5F">
              <w:rPr>
                <w:bCs/>
                <w:sz w:val="22"/>
                <w:szCs w:val="22"/>
              </w:rPr>
              <w:t>Městská část Praha 17</w:t>
            </w:r>
          </w:p>
        </w:tc>
      </w:tr>
      <w:tr w:rsidR="008B6E5F" w:rsidRPr="007007C8" w14:paraId="4A63934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B4EA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37D" w14:textId="6DD163A4" w:rsidR="008B6E5F" w:rsidRPr="007007C8" w:rsidRDefault="008B6E5F" w:rsidP="008B6E5F">
            <w:pPr>
              <w:snapToGrid w:val="0"/>
              <w:rPr>
                <w:bCs/>
              </w:rPr>
            </w:pPr>
            <w:r w:rsidRPr="008B6E5F">
              <w:rPr>
                <w:sz w:val="22"/>
                <w:szCs w:val="22"/>
              </w:rPr>
              <w:t>Žalanského 291/12b, 163 02 Praha 6 – Řepy</w:t>
            </w:r>
          </w:p>
        </w:tc>
      </w:tr>
      <w:tr w:rsidR="008B6E5F" w:rsidRPr="007007C8" w14:paraId="592BB084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5247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  <w:r w:rsidRPr="001B65C8">
              <w:rPr>
                <w:bCs/>
                <w:sz w:val="22"/>
                <w:szCs w:val="22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3D83E" w14:textId="2AF561E4" w:rsidR="008B6E5F" w:rsidRPr="007007C8" w:rsidRDefault="008B6E5F" w:rsidP="008B6E5F">
            <w:pPr>
              <w:snapToGrid w:val="0"/>
              <w:rPr>
                <w:bCs/>
              </w:rPr>
            </w:pPr>
            <w:r w:rsidRPr="004030F1">
              <w:rPr>
                <w:sz w:val="22"/>
                <w:szCs w:val="22"/>
              </w:rPr>
              <w:t>002</w:t>
            </w:r>
            <w:r>
              <w:rPr>
                <w:sz w:val="22"/>
                <w:szCs w:val="22"/>
              </w:rPr>
              <w:t xml:space="preserve"> 3</w:t>
            </w:r>
            <w:r w:rsidRPr="004030F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223</w:t>
            </w:r>
          </w:p>
        </w:tc>
      </w:tr>
      <w:tr w:rsidR="008B6E5F" w:rsidRPr="007007C8" w14:paraId="65E33F7B" w14:textId="77777777" w:rsidTr="006D2657">
        <w:trPr>
          <w:cantSplit/>
          <w:trHeight w:val="522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FAAAA" w14:textId="77777777" w:rsidR="008B6E5F" w:rsidRPr="007007C8" w:rsidRDefault="008B6E5F" w:rsidP="008B6E5F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8B6E5F" w:rsidRPr="007007C8" w14:paraId="45C724B7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7381C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Název firmy nebo jméno a příjmení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6F9F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825905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D86749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Sídlo: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F1717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1D301BB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4247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IČO: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E947A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E356C8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550D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DIČ: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9FC6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D21F925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0735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Osoba oprávněná zastupovat účastníka: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39D9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1E73162F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ECF1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>Kontaktní osoba: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DA0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29CCFD5E" w14:textId="77777777" w:rsidTr="006D2657">
        <w:trPr>
          <w:cantSplit/>
          <w:trHeight w:val="576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C17F" w14:textId="77777777" w:rsidR="008B6E5F" w:rsidRPr="001B65C8" w:rsidRDefault="008B6E5F" w:rsidP="008B6E5F">
            <w:pPr>
              <w:snapToGrid w:val="0"/>
              <w:rPr>
                <w:bCs/>
                <w:sz w:val="21"/>
                <w:szCs w:val="21"/>
              </w:rPr>
            </w:pPr>
            <w:r w:rsidRPr="001B65C8">
              <w:rPr>
                <w:bCs/>
                <w:sz w:val="21"/>
                <w:szCs w:val="21"/>
              </w:rPr>
              <w:t xml:space="preserve">E-mail, telefon: </w:t>
            </w:r>
          </w:p>
        </w:tc>
        <w:tc>
          <w:tcPr>
            <w:tcW w:w="5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F65C" w14:textId="77777777" w:rsidR="008B6E5F" w:rsidRPr="001B65C8" w:rsidRDefault="008B6E5F" w:rsidP="008B6E5F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8B6E5F" w:rsidRPr="007007C8" w14:paraId="790BD212" w14:textId="77777777" w:rsidTr="006D2657">
        <w:trPr>
          <w:cantSplit/>
          <w:trHeight w:val="522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768FE8" w14:textId="3D2BC410" w:rsidR="008B6E5F" w:rsidRPr="001B65C8" w:rsidRDefault="00A80F90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A80F90">
              <w:rPr>
                <w:sz w:val="22"/>
                <w:szCs w:val="22"/>
              </w:rPr>
              <w:t xml:space="preserve">Hodinová sazba za poskytování služeb dle článku I.A a I.B smlouvy </w:t>
            </w:r>
            <w:r w:rsidR="008B6E5F" w:rsidRPr="001B65C8">
              <w:rPr>
                <w:sz w:val="22"/>
                <w:szCs w:val="22"/>
              </w:rPr>
              <w:t>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B94A5" w14:textId="77777777" w:rsidR="008B6E5F" w:rsidRPr="001B65C8" w:rsidRDefault="008B6E5F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023DDB" w14:textId="1775A5CB" w:rsidR="008B6E5F" w:rsidRPr="001B65C8" w:rsidRDefault="00A80F90" w:rsidP="008B6E5F">
            <w:pPr>
              <w:snapToGrid w:val="0"/>
              <w:jc w:val="center"/>
              <w:rPr>
                <w:sz w:val="22"/>
                <w:szCs w:val="22"/>
              </w:rPr>
            </w:pPr>
            <w:r w:rsidRPr="00A80F90">
              <w:rPr>
                <w:sz w:val="22"/>
                <w:szCs w:val="22"/>
              </w:rPr>
              <w:t xml:space="preserve">Hodinová sazba za poskytování služeb dle článku I.A a I.B smlouvy </w:t>
            </w:r>
            <w:r w:rsidR="008B6E5F" w:rsidRPr="001B65C8">
              <w:rPr>
                <w:sz w:val="22"/>
                <w:szCs w:val="22"/>
              </w:rPr>
              <w:t>celkem včetně DPH</w:t>
            </w:r>
          </w:p>
        </w:tc>
      </w:tr>
      <w:tr w:rsidR="008B6E5F" w:rsidRPr="007007C8" w14:paraId="25FE156D" w14:textId="77777777" w:rsidTr="006D2657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02BC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CC6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3B2D" w14:textId="77777777" w:rsidR="008B6E5F" w:rsidRPr="0054213F" w:rsidRDefault="008B6E5F" w:rsidP="008B6E5F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A80F90" w:rsidRPr="007007C8" w14:paraId="2F1A2399" w14:textId="77777777" w:rsidTr="00A80F90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73454" w14:textId="74FF3C03" w:rsidR="00A80F90" w:rsidRPr="0054213F" w:rsidRDefault="00A80F90" w:rsidP="00A80F9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80F90">
              <w:rPr>
                <w:sz w:val="22"/>
                <w:szCs w:val="22"/>
              </w:rPr>
              <w:t>Hodinová sazba za poskytování služeb dle článku I.</w:t>
            </w:r>
            <w:r>
              <w:rPr>
                <w:sz w:val="22"/>
                <w:szCs w:val="22"/>
              </w:rPr>
              <w:t>C</w:t>
            </w:r>
            <w:r w:rsidRPr="00A80F90">
              <w:rPr>
                <w:sz w:val="22"/>
                <w:szCs w:val="22"/>
              </w:rPr>
              <w:t xml:space="preserve"> smlouvy </w:t>
            </w:r>
            <w:r w:rsidRPr="001B65C8">
              <w:rPr>
                <w:sz w:val="22"/>
                <w:szCs w:val="22"/>
              </w:rPr>
              <w:t>bez DPH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2F43B8" w14:textId="6613D592" w:rsidR="00A80F90" w:rsidRPr="0054213F" w:rsidRDefault="00A80F90" w:rsidP="00A80F9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1B65C8">
              <w:rPr>
                <w:sz w:val="22"/>
                <w:szCs w:val="22"/>
              </w:rPr>
              <w:t>DPH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45D571" w14:textId="79EABE2A" w:rsidR="00A80F90" w:rsidRPr="0054213F" w:rsidRDefault="00A80F90" w:rsidP="00A80F90">
            <w:pPr>
              <w:snapToGrid w:val="0"/>
              <w:jc w:val="center"/>
              <w:rPr>
                <w:bCs/>
                <w:sz w:val="22"/>
                <w:szCs w:val="22"/>
              </w:rPr>
            </w:pPr>
            <w:r w:rsidRPr="00A80F90">
              <w:rPr>
                <w:sz w:val="22"/>
                <w:szCs w:val="22"/>
              </w:rPr>
              <w:t>Hodinová sazba za poskytování služeb dle článku I.</w:t>
            </w:r>
            <w:r>
              <w:rPr>
                <w:sz w:val="22"/>
                <w:szCs w:val="22"/>
              </w:rPr>
              <w:t>C</w:t>
            </w:r>
            <w:r w:rsidRPr="00A80F90">
              <w:rPr>
                <w:sz w:val="22"/>
                <w:szCs w:val="22"/>
              </w:rPr>
              <w:t xml:space="preserve"> smlouvy </w:t>
            </w:r>
            <w:r w:rsidRPr="001B65C8">
              <w:rPr>
                <w:sz w:val="22"/>
                <w:szCs w:val="22"/>
              </w:rPr>
              <w:t>celkem včetně DPH</w:t>
            </w:r>
          </w:p>
        </w:tc>
      </w:tr>
      <w:tr w:rsidR="00A80F90" w:rsidRPr="007007C8" w14:paraId="1BD378F9" w14:textId="77777777" w:rsidTr="00A80F90">
        <w:trPr>
          <w:cantSplit/>
          <w:trHeight w:val="720"/>
        </w:trPr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02CD26" w14:textId="77777777" w:rsidR="00A80F90" w:rsidRPr="0054213F" w:rsidRDefault="00A80F90" w:rsidP="00A80F9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4FF7A" w14:textId="77777777" w:rsidR="00A80F90" w:rsidRPr="0054213F" w:rsidRDefault="00A80F90" w:rsidP="00A80F9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49A889" w14:textId="77777777" w:rsidR="00A80F90" w:rsidRPr="0054213F" w:rsidRDefault="00A80F90" w:rsidP="00A80F90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5ED3B78" w14:textId="45BD5331" w:rsidR="00084520" w:rsidRPr="001B65C8" w:rsidRDefault="00084520" w:rsidP="001B65C8">
      <w:pPr>
        <w:rPr>
          <w:b/>
        </w:rPr>
      </w:pPr>
    </w:p>
    <w:sectPr w:rsidR="00084520" w:rsidRPr="001B65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DB7DB" w14:textId="77777777" w:rsidR="000C252F" w:rsidRDefault="000C252F" w:rsidP="00AF0D3F">
      <w:r>
        <w:separator/>
      </w:r>
    </w:p>
  </w:endnote>
  <w:endnote w:type="continuationSeparator" w:id="0">
    <w:p w14:paraId="3945FC71" w14:textId="77777777" w:rsidR="000C252F" w:rsidRDefault="000C252F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8990F" w14:textId="77777777" w:rsidR="000C252F" w:rsidRDefault="000C252F" w:rsidP="00AF0D3F">
      <w:r>
        <w:separator/>
      </w:r>
    </w:p>
  </w:footnote>
  <w:footnote w:type="continuationSeparator" w:id="0">
    <w:p w14:paraId="629ADA19" w14:textId="77777777" w:rsidR="000C252F" w:rsidRDefault="000C252F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76FE4" w14:textId="64177E73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629592">
    <w:abstractNumId w:val="1"/>
  </w:num>
  <w:num w:numId="2" w16cid:durableId="1827089788">
    <w:abstractNumId w:val="2"/>
  </w:num>
  <w:num w:numId="3" w16cid:durableId="1201285418">
    <w:abstractNumId w:val="3"/>
  </w:num>
  <w:num w:numId="4" w16cid:durableId="844632322">
    <w:abstractNumId w:val="4"/>
  </w:num>
  <w:num w:numId="5" w16cid:durableId="114308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3221717">
    <w:abstractNumId w:val="6"/>
  </w:num>
  <w:num w:numId="7" w16cid:durableId="1466775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20055"/>
    <w:rsid w:val="000213DE"/>
    <w:rsid w:val="000665E4"/>
    <w:rsid w:val="00067791"/>
    <w:rsid w:val="00077163"/>
    <w:rsid w:val="00084520"/>
    <w:rsid w:val="00094B00"/>
    <w:rsid w:val="000C252F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B65C8"/>
    <w:rsid w:val="001C786E"/>
    <w:rsid w:val="002029E1"/>
    <w:rsid w:val="00206E4D"/>
    <w:rsid w:val="00272251"/>
    <w:rsid w:val="00281E2E"/>
    <w:rsid w:val="00283E55"/>
    <w:rsid w:val="00295754"/>
    <w:rsid w:val="002A5082"/>
    <w:rsid w:val="002B12E5"/>
    <w:rsid w:val="002C0F23"/>
    <w:rsid w:val="002C2348"/>
    <w:rsid w:val="00303D2A"/>
    <w:rsid w:val="00305A65"/>
    <w:rsid w:val="0032498C"/>
    <w:rsid w:val="003365A6"/>
    <w:rsid w:val="0033700A"/>
    <w:rsid w:val="00345C89"/>
    <w:rsid w:val="00362F23"/>
    <w:rsid w:val="00371352"/>
    <w:rsid w:val="00382E75"/>
    <w:rsid w:val="003E1D5D"/>
    <w:rsid w:val="004171DF"/>
    <w:rsid w:val="00430D4B"/>
    <w:rsid w:val="00461964"/>
    <w:rsid w:val="00493401"/>
    <w:rsid w:val="00496619"/>
    <w:rsid w:val="004D3BC0"/>
    <w:rsid w:val="004F1254"/>
    <w:rsid w:val="004F3CE5"/>
    <w:rsid w:val="00515135"/>
    <w:rsid w:val="005266DD"/>
    <w:rsid w:val="00530907"/>
    <w:rsid w:val="005310E5"/>
    <w:rsid w:val="00536021"/>
    <w:rsid w:val="0054213F"/>
    <w:rsid w:val="00577DAD"/>
    <w:rsid w:val="005C5667"/>
    <w:rsid w:val="005D3119"/>
    <w:rsid w:val="005F52C9"/>
    <w:rsid w:val="00610711"/>
    <w:rsid w:val="00622DB5"/>
    <w:rsid w:val="00625DCA"/>
    <w:rsid w:val="0062632A"/>
    <w:rsid w:val="00627E43"/>
    <w:rsid w:val="00667AFA"/>
    <w:rsid w:val="0067566C"/>
    <w:rsid w:val="00683200"/>
    <w:rsid w:val="00684AFC"/>
    <w:rsid w:val="006922F5"/>
    <w:rsid w:val="006A67A8"/>
    <w:rsid w:val="006D2657"/>
    <w:rsid w:val="007007C8"/>
    <w:rsid w:val="0071297D"/>
    <w:rsid w:val="00723938"/>
    <w:rsid w:val="00743019"/>
    <w:rsid w:val="00750B90"/>
    <w:rsid w:val="00785E78"/>
    <w:rsid w:val="00787765"/>
    <w:rsid w:val="007A284B"/>
    <w:rsid w:val="007B604F"/>
    <w:rsid w:val="007D3F49"/>
    <w:rsid w:val="007F29D4"/>
    <w:rsid w:val="00815029"/>
    <w:rsid w:val="00821DE5"/>
    <w:rsid w:val="00844348"/>
    <w:rsid w:val="0086060B"/>
    <w:rsid w:val="00862E07"/>
    <w:rsid w:val="00881F97"/>
    <w:rsid w:val="00883B06"/>
    <w:rsid w:val="008B6E5F"/>
    <w:rsid w:val="008C3A99"/>
    <w:rsid w:val="008F5017"/>
    <w:rsid w:val="00900BAF"/>
    <w:rsid w:val="009039F2"/>
    <w:rsid w:val="00971E89"/>
    <w:rsid w:val="00983557"/>
    <w:rsid w:val="009A2A18"/>
    <w:rsid w:val="009A3377"/>
    <w:rsid w:val="009C07BD"/>
    <w:rsid w:val="009C3CAF"/>
    <w:rsid w:val="009D7E92"/>
    <w:rsid w:val="00A36C88"/>
    <w:rsid w:val="00A37061"/>
    <w:rsid w:val="00A42F4B"/>
    <w:rsid w:val="00A44BF5"/>
    <w:rsid w:val="00A45BD8"/>
    <w:rsid w:val="00A57433"/>
    <w:rsid w:val="00A72CA4"/>
    <w:rsid w:val="00A73FBD"/>
    <w:rsid w:val="00A75FCF"/>
    <w:rsid w:val="00A80F90"/>
    <w:rsid w:val="00A86F31"/>
    <w:rsid w:val="00AD59B4"/>
    <w:rsid w:val="00AE0CEA"/>
    <w:rsid w:val="00AE1C7E"/>
    <w:rsid w:val="00AF0D3F"/>
    <w:rsid w:val="00AF3737"/>
    <w:rsid w:val="00B4199D"/>
    <w:rsid w:val="00B73639"/>
    <w:rsid w:val="00B97DFD"/>
    <w:rsid w:val="00BC2054"/>
    <w:rsid w:val="00BE09D7"/>
    <w:rsid w:val="00BE3712"/>
    <w:rsid w:val="00BF029F"/>
    <w:rsid w:val="00C13B3D"/>
    <w:rsid w:val="00C277FA"/>
    <w:rsid w:val="00C35EF6"/>
    <w:rsid w:val="00C61D5A"/>
    <w:rsid w:val="00C6403D"/>
    <w:rsid w:val="00C91EE0"/>
    <w:rsid w:val="00C93DCE"/>
    <w:rsid w:val="00CB0707"/>
    <w:rsid w:val="00CB3934"/>
    <w:rsid w:val="00CD2C0F"/>
    <w:rsid w:val="00CF2914"/>
    <w:rsid w:val="00D13DC8"/>
    <w:rsid w:val="00D14ECB"/>
    <w:rsid w:val="00D451A6"/>
    <w:rsid w:val="00D61E25"/>
    <w:rsid w:val="00D62FFB"/>
    <w:rsid w:val="00D84977"/>
    <w:rsid w:val="00D85B7D"/>
    <w:rsid w:val="00D86A6F"/>
    <w:rsid w:val="00DB30B6"/>
    <w:rsid w:val="00DC19D1"/>
    <w:rsid w:val="00DE418E"/>
    <w:rsid w:val="00DF2008"/>
    <w:rsid w:val="00DF45BD"/>
    <w:rsid w:val="00E15F8E"/>
    <w:rsid w:val="00E86DC9"/>
    <w:rsid w:val="00EA3751"/>
    <w:rsid w:val="00EA6911"/>
    <w:rsid w:val="00EB7084"/>
    <w:rsid w:val="00EF4D5A"/>
    <w:rsid w:val="00F004E2"/>
    <w:rsid w:val="00F011D8"/>
    <w:rsid w:val="00F0122B"/>
    <w:rsid w:val="00F1144A"/>
    <w:rsid w:val="00F121F8"/>
    <w:rsid w:val="00F279C5"/>
    <w:rsid w:val="00F57AA3"/>
    <w:rsid w:val="00F6614B"/>
    <w:rsid w:val="00F66C6C"/>
    <w:rsid w:val="00F86C8B"/>
    <w:rsid w:val="00FC31BB"/>
    <w:rsid w:val="00FC52F5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FBF3E-E867-4634-940C-4E0D087E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1135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/>
  <cp:revision>1</cp:revision>
  <dcterms:created xsi:type="dcterms:W3CDTF">2025-12-12T10:44:00Z</dcterms:created>
  <dcterms:modified xsi:type="dcterms:W3CDTF">2025-12-12T14:50:00Z</dcterms:modified>
</cp:coreProperties>
</file>